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0B" w:rsidRDefault="00462A0B" w:rsidP="00462A0B">
      <w:pPr>
        <w:pStyle w:val="Standard"/>
        <w:spacing w:line="280" w:lineRule="exact"/>
        <w:rPr>
          <w:b/>
          <w:sz w:val="28"/>
          <w:szCs w:val="28"/>
          <w:lang w:val="en-US"/>
        </w:rPr>
      </w:pPr>
    </w:p>
    <w:p w:rsidR="00462A0B" w:rsidRDefault="00462A0B" w:rsidP="00462A0B">
      <w:pPr>
        <w:pStyle w:val="Heading1"/>
        <w:spacing w:line="280" w:lineRule="exact"/>
        <w:outlineLvl w:val="9"/>
      </w:pPr>
      <w:r>
        <w:rPr>
          <w:b/>
          <w:sz w:val="28"/>
          <w:szCs w:val="28"/>
        </w:rPr>
        <w:t>П р и л у ц ь к а   м і с ь к а   р а д а</w:t>
      </w:r>
    </w:p>
    <w:p w:rsidR="00462A0B" w:rsidRDefault="00462A0B" w:rsidP="00462A0B">
      <w:pPr>
        <w:pStyle w:val="Standard"/>
        <w:spacing w:line="280" w:lineRule="exact"/>
        <w:jc w:val="center"/>
      </w:pPr>
      <w:r>
        <w:rPr>
          <w:caps/>
          <w:sz w:val="28"/>
          <w:szCs w:val="28"/>
        </w:rPr>
        <w:t>Ч е р н і г і в с ь к о ї    о б л а с т і</w:t>
      </w:r>
    </w:p>
    <w:p w:rsidR="00462A0B" w:rsidRDefault="00462A0B" w:rsidP="00462A0B">
      <w:pPr>
        <w:pStyle w:val="Heading5"/>
        <w:spacing w:line="280" w:lineRule="exact"/>
        <w:outlineLvl w:val="9"/>
      </w:pPr>
      <w:r>
        <w:rPr>
          <w:szCs w:val="28"/>
        </w:rPr>
        <w:t>В  И  К  О  Н  А  В  Ч  И  Й      К  О  М  І  Т  Е  Т</w:t>
      </w:r>
    </w:p>
    <w:p w:rsidR="00462A0B" w:rsidRDefault="00462A0B" w:rsidP="00462A0B">
      <w:pPr>
        <w:pStyle w:val="Standard"/>
        <w:spacing w:line="280" w:lineRule="exact"/>
        <w:jc w:val="center"/>
        <w:rPr>
          <w:sz w:val="28"/>
          <w:szCs w:val="28"/>
        </w:rPr>
      </w:pPr>
    </w:p>
    <w:p w:rsidR="00462A0B" w:rsidRDefault="00462A0B" w:rsidP="00462A0B">
      <w:pPr>
        <w:pStyle w:val="Heading3"/>
        <w:spacing w:line="280" w:lineRule="exact"/>
        <w:ind w:left="720" w:hanging="720"/>
        <w:outlineLvl w:val="9"/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  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462A0B" w:rsidRDefault="00462A0B" w:rsidP="00462A0B">
      <w:pPr>
        <w:pStyle w:val="Standard"/>
        <w:rPr>
          <w:sz w:val="28"/>
          <w:szCs w:val="28"/>
          <w:lang w:val="ru-RU"/>
        </w:rPr>
      </w:pPr>
    </w:p>
    <w:p w:rsidR="00462A0B" w:rsidRDefault="00462A0B" w:rsidP="00462A0B">
      <w:pPr>
        <w:pStyle w:val="Standard"/>
        <w:tabs>
          <w:tab w:val="left" w:pos="1134"/>
        </w:tabs>
        <w:spacing w:line="280" w:lineRule="exact"/>
        <w:rPr>
          <w:sz w:val="28"/>
          <w:szCs w:val="28"/>
        </w:rPr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85"/>
        <w:gridCol w:w="3283"/>
        <w:gridCol w:w="3287"/>
      </w:tblGrid>
      <w:tr w:rsidR="00462A0B" w:rsidTr="00462A0B">
        <w:tc>
          <w:tcPr>
            <w:tcW w:w="3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A0B" w:rsidRDefault="00462A0B">
            <w:pPr>
              <w:pStyle w:val="Standard"/>
              <w:spacing w:line="280" w:lineRule="exact"/>
            </w:pPr>
            <w:r>
              <w:rPr>
                <w:sz w:val="28"/>
                <w:szCs w:val="28"/>
              </w:rPr>
              <w:t xml:space="preserve">                          2023 року</w:t>
            </w:r>
          </w:p>
        </w:tc>
        <w:tc>
          <w:tcPr>
            <w:tcW w:w="32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A0B" w:rsidRDefault="00462A0B">
            <w:pPr>
              <w:pStyle w:val="Standard"/>
              <w:spacing w:line="280" w:lineRule="exact"/>
              <w:jc w:val="center"/>
            </w:pPr>
            <w:r>
              <w:rPr>
                <w:sz w:val="28"/>
                <w:szCs w:val="28"/>
              </w:rPr>
              <w:t>місто Прилуки</w:t>
            </w:r>
          </w:p>
        </w:tc>
        <w:tc>
          <w:tcPr>
            <w:tcW w:w="32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A0B" w:rsidRDefault="00462A0B">
            <w:pPr>
              <w:pStyle w:val="Standard"/>
              <w:spacing w:line="280" w:lineRule="exact"/>
              <w:jc w:val="center"/>
            </w:pPr>
            <w:r>
              <w:rPr>
                <w:sz w:val="28"/>
                <w:szCs w:val="28"/>
              </w:rPr>
              <w:t>№___</w:t>
            </w:r>
          </w:p>
        </w:tc>
      </w:tr>
    </w:tbl>
    <w:p w:rsidR="00462A0B" w:rsidRDefault="00462A0B" w:rsidP="00462A0B">
      <w:pPr>
        <w:pStyle w:val="Heading1"/>
        <w:tabs>
          <w:tab w:val="left" w:pos="0"/>
        </w:tabs>
        <w:jc w:val="left"/>
        <w:outlineLvl w:val="9"/>
        <w:rPr>
          <w:sz w:val="28"/>
          <w:szCs w:val="28"/>
        </w:rPr>
      </w:pPr>
    </w:p>
    <w:p w:rsidR="00462A0B" w:rsidRDefault="00462A0B" w:rsidP="00462A0B">
      <w:pPr>
        <w:pStyle w:val="Standard"/>
        <w:tabs>
          <w:tab w:val="left" w:pos="1276"/>
        </w:tabs>
        <w:jc w:val="both"/>
        <w:rPr>
          <w:sz w:val="28"/>
          <w:szCs w:val="28"/>
        </w:rPr>
      </w:pPr>
    </w:p>
    <w:p w:rsidR="00462A0B" w:rsidRDefault="00462A0B" w:rsidP="00462A0B">
      <w:pPr>
        <w:pStyle w:val="Standard"/>
      </w:pPr>
      <w:r>
        <w:rPr>
          <w:color w:val="000000"/>
          <w:sz w:val="28"/>
          <w:szCs w:val="28"/>
        </w:rPr>
        <w:t>Про розірвання договору</w:t>
      </w:r>
    </w:p>
    <w:p w:rsidR="00462A0B" w:rsidRDefault="00462A0B" w:rsidP="00462A0B">
      <w:pPr>
        <w:pStyle w:val="Standard"/>
      </w:pPr>
      <w:r>
        <w:rPr>
          <w:color w:val="000000"/>
          <w:sz w:val="28"/>
          <w:szCs w:val="28"/>
        </w:rPr>
        <w:t xml:space="preserve">оренди комунального майна </w:t>
      </w:r>
      <w:r>
        <w:rPr>
          <w:sz w:val="28"/>
          <w:szCs w:val="28"/>
        </w:rPr>
        <w:t xml:space="preserve"> </w:t>
      </w:r>
    </w:p>
    <w:p w:rsidR="00462A0B" w:rsidRDefault="00462A0B" w:rsidP="00462A0B">
      <w:pPr>
        <w:pStyle w:val="Standard"/>
        <w:jc w:val="both"/>
        <w:rPr>
          <w:sz w:val="28"/>
          <w:szCs w:val="28"/>
        </w:rPr>
      </w:pPr>
    </w:p>
    <w:p w:rsidR="00462A0B" w:rsidRDefault="00462A0B" w:rsidP="00462A0B">
      <w:pPr>
        <w:pStyle w:val="Standard"/>
        <w:jc w:val="both"/>
        <w:rPr>
          <w:sz w:val="28"/>
          <w:szCs w:val="28"/>
        </w:rPr>
      </w:pPr>
    </w:p>
    <w:p w:rsidR="00462A0B" w:rsidRDefault="00462A0B" w:rsidP="00462A0B">
      <w:pPr>
        <w:pStyle w:val="Standard"/>
        <w:jc w:val="both"/>
      </w:pPr>
      <w:r>
        <w:rPr>
          <w:sz w:val="28"/>
          <w:szCs w:val="28"/>
        </w:rPr>
        <w:tab/>
        <w:t xml:space="preserve">Відповідно до підпункту 1 пункту «а» статті 29 Закону України «Про місцеве самоврядування в Україні», Закону України «Про оренду державного та комунального майна», Порядку передачі в оренду державного та комунального майна, </w:t>
      </w:r>
      <w:r>
        <w:rPr>
          <w:rFonts w:eastAsia="Arial"/>
          <w:sz w:val="28"/>
          <w:szCs w:val="28"/>
        </w:rPr>
        <w:t xml:space="preserve">затвердженого постановою Кабінету Міністрів України </w:t>
      </w:r>
      <w:r>
        <w:rPr>
          <w:sz w:val="28"/>
          <w:szCs w:val="28"/>
        </w:rPr>
        <w:t>від 03 червня 2020 року № 483 «Деякі питання оренди державного та комунального майна»</w:t>
      </w:r>
      <w:r>
        <w:rPr>
          <w:rFonts w:eastAsia="Arial"/>
          <w:sz w:val="28"/>
          <w:szCs w:val="28"/>
        </w:rPr>
        <w:t xml:space="preserve">,  </w:t>
      </w:r>
      <w:r>
        <w:rPr>
          <w:sz w:val="28"/>
          <w:szCs w:val="28"/>
        </w:rPr>
        <w:t>розглянувши доповідну записку начальника відділу комунальної власності міської ради ЯЦЕНКО О.С., виконавчий комітет міської ради</w:t>
      </w:r>
    </w:p>
    <w:p w:rsidR="00462A0B" w:rsidRDefault="00462A0B" w:rsidP="00462A0B">
      <w:pPr>
        <w:pStyle w:val="Standard"/>
        <w:jc w:val="both"/>
        <w:rPr>
          <w:sz w:val="28"/>
          <w:szCs w:val="28"/>
        </w:rPr>
      </w:pPr>
    </w:p>
    <w:p w:rsidR="00462A0B" w:rsidRDefault="00462A0B" w:rsidP="00462A0B">
      <w:pPr>
        <w:pStyle w:val="Standard"/>
        <w:jc w:val="both"/>
      </w:pPr>
      <w:r>
        <w:rPr>
          <w:sz w:val="28"/>
          <w:szCs w:val="28"/>
        </w:rPr>
        <w:t>ВИРІШИВ:</w:t>
      </w:r>
    </w:p>
    <w:p w:rsidR="00462A0B" w:rsidRDefault="00462A0B" w:rsidP="00462A0B">
      <w:pPr>
        <w:pStyle w:val="Standard"/>
        <w:jc w:val="both"/>
        <w:rPr>
          <w:sz w:val="28"/>
          <w:szCs w:val="28"/>
        </w:rPr>
      </w:pPr>
    </w:p>
    <w:p w:rsidR="00462A0B" w:rsidRDefault="00462A0B" w:rsidP="00462A0B">
      <w:pPr>
        <w:pStyle w:val="Standard"/>
        <w:ind w:firstLine="708"/>
        <w:jc w:val="both"/>
      </w:pPr>
      <w:r>
        <w:rPr>
          <w:sz w:val="28"/>
          <w:szCs w:val="28"/>
        </w:rPr>
        <w:t xml:space="preserve">1. Розірвати в односторонньому порядку 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договір оренди </w:t>
      </w:r>
      <w:r>
        <w:rPr>
          <w:rFonts w:eastAsia="Arial"/>
          <w:sz w:val="28"/>
          <w:szCs w:val="28"/>
        </w:rPr>
        <w:t>комунального майна №708 від 01.0</w:t>
      </w:r>
      <w:r>
        <w:rPr>
          <w:rFonts w:eastAsia="Arial"/>
          <w:sz w:val="28"/>
          <w:szCs w:val="28"/>
          <w:lang w:val="ru-RU"/>
        </w:rPr>
        <w:t>6</w:t>
      </w:r>
      <w:r>
        <w:rPr>
          <w:rFonts w:eastAsia="Arial"/>
          <w:sz w:val="28"/>
          <w:szCs w:val="28"/>
        </w:rPr>
        <w:t>.2016 (далі — Договір) з Товариством з обмеженою відповідальністю «АЙ ХЕЛС» (місто Київ, вулиця Ярославська, 4-Б,                код ЄДРПОУ 35441933) з підстав, передбачених пунктом 12.7 Договору.</w:t>
      </w:r>
    </w:p>
    <w:p w:rsidR="00462A0B" w:rsidRDefault="00462A0B" w:rsidP="00462A0B">
      <w:pPr>
        <w:pStyle w:val="Standard"/>
        <w:ind w:firstLine="708"/>
        <w:jc w:val="both"/>
      </w:pPr>
      <w:r>
        <w:rPr>
          <w:sz w:val="28"/>
          <w:szCs w:val="28"/>
        </w:rPr>
        <w:t xml:space="preserve">1.1. Датою припинення </w:t>
      </w:r>
      <w:r>
        <w:rPr>
          <w:rFonts w:eastAsia="Arial"/>
          <w:sz w:val="28"/>
          <w:szCs w:val="28"/>
        </w:rPr>
        <w:t>Договору вважати 14.06.2023.</w:t>
      </w:r>
    </w:p>
    <w:p w:rsidR="00462A0B" w:rsidRDefault="00462A0B" w:rsidP="00462A0B">
      <w:pPr>
        <w:pStyle w:val="Standard"/>
        <w:jc w:val="both"/>
      </w:pPr>
      <w:r>
        <w:rPr>
          <w:sz w:val="28"/>
          <w:szCs w:val="28"/>
        </w:rPr>
        <w:tab/>
        <w:t>1.2.</w:t>
      </w:r>
      <w:r>
        <w:rPr>
          <w:sz w:val="28"/>
          <w:szCs w:val="28"/>
        </w:rPr>
        <w:tab/>
        <w:t xml:space="preserve">Комунальному некомерційному підприємству «Прилуцька центральна міська лікарня» (ПОГОРІЛА Я.В.) здійснити заходи щодо </w:t>
      </w:r>
      <w:r>
        <w:rPr>
          <w:color w:val="000000"/>
          <w:sz w:val="28"/>
          <w:szCs w:val="28"/>
        </w:rPr>
        <w:t>приймання-передачі майна.</w:t>
      </w:r>
    </w:p>
    <w:p w:rsidR="00462A0B" w:rsidRDefault="00462A0B" w:rsidP="00462A0B">
      <w:pPr>
        <w:pStyle w:val="Standard"/>
        <w:jc w:val="both"/>
        <w:rPr>
          <w:sz w:val="28"/>
          <w:szCs w:val="28"/>
        </w:rPr>
      </w:pPr>
    </w:p>
    <w:p w:rsidR="00462A0B" w:rsidRDefault="00462A0B" w:rsidP="00462A0B">
      <w:pPr>
        <w:pStyle w:val="Standard"/>
        <w:jc w:val="both"/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>Контроль за виконанням рішення покласти на заступника міського голови з питань діяльності виконавчих органів ради МАЗУРЕНКА В.Г.</w:t>
      </w:r>
    </w:p>
    <w:p w:rsidR="00462A0B" w:rsidRDefault="00462A0B" w:rsidP="00462A0B">
      <w:pPr>
        <w:pStyle w:val="Standard"/>
        <w:jc w:val="both"/>
        <w:rPr>
          <w:sz w:val="28"/>
          <w:szCs w:val="28"/>
        </w:rPr>
      </w:pPr>
    </w:p>
    <w:p w:rsidR="00462A0B" w:rsidRDefault="00462A0B" w:rsidP="00462A0B">
      <w:pPr>
        <w:pStyle w:val="Standard"/>
        <w:jc w:val="both"/>
        <w:rPr>
          <w:sz w:val="28"/>
          <w:szCs w:val="28"/>
        </w:rPr>
      </w:pPr>
    </w:p>
    <w:p w:rsidR="00462A0B" w:rsidRDefault="00462A0B" w:rsidP="00462A0B">
      <w:pPr>
        <w:pStyle w:val="Standard"/>
        <w:jc w:val="both"/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О.М.ПОПЕНКО</w:t>
      </w:r>
    </w:p>
    <w:p w:rsidR="00462A0B" w:rsidRDefault="00462A0B" w:rsidP="00462A0B">
      <w:pPr>
        <w:pStyle w:val="Standard"/>
      </w:pPr>
    </w:p>
    <w:p w:rsidR="00E64805" w:rsidRDefault="00E64805"/>
    <w:sectPr w:rsidR="00E64805" w:rsidSect="00D312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A0B"/>
    <w:rsid w:val="00462A0B"/>
    <w:rsid w:val="00872BCD"/>
    <w:rsid w:val="00D3129A"/>
    <w:rsid w:val="00E6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0B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2A0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hi-IN" w:bidi="hi-IN"/>
    </w:rPr>
  </w:style>
  <w:style w:type="paragraph" w:customStyle="1" w:styleId="Heading1">
    <w:name w:val="Heading 1"/>
    <w:basedOn w:val="Standard"/>
    <w:next w:val="a"/>
    <w:rsid w:val="00462A0B"/>
    <w:pPr>
      <w:keepNext/>
      <w:jc w:val="center"/>
      <w:outlineLvl w:val="0"/>
    </w:pPr>
    <w:rPr>
      <w:caps/>
      <w:sz w:val="32"/>
    </w:rPr>
  </w:style>
  <w:style w:type="paragraph" w:customStyle="1" w:styleId="Heading3">
    <w:name w:val="Heading 3"/>
    <w:basedOn w:val="Standard"/>
    <w:next w:val="a"/>
    <w:rsid w:val="00462A0B"/>
    <w:pPr>
      <w:keepNext/>
      <w:jc w:val="center"/>
      <w:outlineLvl w:val="2"/>
    </w:pPr>
    <w:rPr>
      <w:b/>
      <w:sz w:val="32"/>
    </w:rPr>
  </w:style>
  <w:style w:type="paragraph" w:customStyle="1" w:styleId="Heading5">
    <w:name w:val="Heading 5"/>
    <w:basedOn w:val="Standard"/>
    <w:next w:val="a"/>
    <w:rsid w:val="00462A0B"/>
    <w:pPr>
      <w:keepNext/>
      <w:jc w:val="center"/>
      <w:outlineLvl w:val="4"/>
    </w:pPr>
    <w:rPr>
      <w: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917</Words>
  <Characters>523</Characters>
  <Application>Microsoft Office Word</Application>
  <DocSecurity>0</DocSecurity>
  <Lines>4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vkv4</dc:creator>
  <cp:keywords/>
  <dc:description/>
  <cp:lastModifiedBy>vkv4</cp:lastModifiedBy>
  <cp:revision>3</cp:revision>
  <dcterms:created xsi:type="dcterms:W3CDTF">2023-06-08T09:15:00Z</dcterms:created>
  <dcterms:modified xsi:type="dcterms:W3CDTF">2023-06-08T09:16:00Z</dcterms:modified>
</cp:coreProperties>
</file>